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E9A" w:rsidRDefault="00216E9A" w:rsidP="00216E9A">
      <w:pPr>
        <w:pStyle w:val="NormalWeb"/>
        <w:spacing w:before="0" w:beforeAutospacing="0" w:after="0" w:afterAutospacing="0"/>
        <w:textAlignment w:val="baseline"/>
        <w:rPr>
          <w:rFonts w:ascii="Arial" w:hAnsi="Arial" w:cs="Arial"/>
          <w:color w:val="000000"/>
          <w:sz w:val="15"/>
          <w:szCs w:val="15"/>
        </w:rPr>
      </w:pPr>
      <w:r>
        <w:rPr>
          <w:rStyle w:val="font6"/>
          <w:rFonts w:ascii="Arial" w:hAnsi="Arial" w:cs="Arial"/>
          <w:color w:val="285E88"/>
          <w:sz w:val="38"/>
          <w:szCs w:val="38"/>
          <w:bdr w:val="none" w:sz="0" w:space="0" w:color="auto" w:frame="1"/>
        </w:rPr>
        <w:t>Kenyan</w:t>
      </w:r>
    </w:p>
    <w:p w:rsidR="00216E9A" w:rsidRDefault="00216E9A" w:rsidP="00216E9A">
      <w:pPr>
        <w:pStyle w:val="NormalWeb"/>
        <w:spacing w:before="0" w:beforeAutospacing="0" w:after="0" w:afterAutospacing="0"/>
        <w:textAlignment w:val="baseline"/>
        <w:rPr>
          <w:rFonts w:ascii="Arial" w:hAnsi="Arial" w:cs="Arial"/>
          <w:color w:val="000000"/>
          <w:sz w:val="15"/>
          <w:szCs w:val="15"/>
        </w:rPr>
      </w:pPr>
      <w:r>
        <w:rPr>
          <w:rStyle w:val="font6"/>
          <w:rFonts w:ascii="Arial" w:hAnsi="Arial" w:cs="Arial"/>
          <w:color w:val="285E88"/>
          <w:sz w:val="38"/>
          <w:szCs w:val="38"/>
          <w:bdr w:val="none" w:sz="0" w:space="0" w:color="auto" w:frame="1"/>
        </w:rPr>
        <w:t>﻿</w:t>
      </w:r>
    </w:p>
    <w:p w:rsidR="00216E9A" w:rsidRDefault="00216E9A" w:rsidP="00216E9A">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﻿Descripción: Increíble complemento nutricional en polvo para preparar una fresca bebida que beneficia al cerebro y a todo el Sistema Nervioso. Es una fórmula para revitalizar el poder del cerebro a través de la colina (un aminoácido), que en conjunto con la vitamina B5 produce la acetilcolina, que es el mejor neurotransmisor del Sistema Nervioso Central. Fue diseñada por científicos nutricionales norteamericanos, líderes en el campo de la sobre vivencia humana a través de la nutrición científica aplicada. Testimonios de estudiantes en los Estados Unidos de América de universidades como Harvard, Yale, UCLA, MIT, aunada a las declaraciones de estudiantes de la UNAM, La Salle, ITESM, IPN, entre otras, comprueban la eficacia de esta fórmula.</w:t>
      </w:r>
    </w:p>
    <w:p w:rsidR="00216E9A" w:rsidRDefault="00216E9A" w:rsidP="00216E9A">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Acción: Proporciona nutrientes esenciales para el cerebro, favoreciendo la producción de neurotransmisores.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Origen: El Optimus contiene fructosa, extractos de cítricos y un amplio grupo de vitaminas, minerales y aminoácidos. Destacan la colina, la taurina y el complejo B.</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Principales beneficios: Al ayudar a que el cuerpo aumente su producción de neurotransmisores, el Optimus es un poderoso aliado para mejorar la memoria y la claridad de pensamiento. Como sus nutrientes benefician especialmente al Sistema Nervioso, ayuda a controlar insomnio, migrañas y un gran número de desórdenes relacionados con los nervios. Por si esto fuera poco, la colina que contiene ayuda a controlar el colesterol. Además, se ha comprobado que la taurina, conjuntamente con el zinc, beneficia el estado general de personas epilépticas. Además: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Sirve para una óptima concentración, lucidez mental y organización de ideas.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Mejora la memoria (Alzheimer) y la retención de ideas.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personas con problemas de aprendizaje y de lenguaje.</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personas de edad avanzada con dificultades cerebrales.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personas que han padecido trombosis, derrames cerebrales, etc.</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un magnifico auxiliar para problemas de migraña.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combatir el insomnio.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controlar el mal de Parkinson.</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Mejora la vista y los reflejos.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los niños hiperactivos o muy lentos.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Limpia el organismo de toxinas.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indicado para personas que utilizan su cerebro al máximo (estudiantes, profesionistas, etc.).</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indicado para personas con problemas de epilepsia o convulsiones.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combatir adicciones (alcoholismo, tabaquismo, drogadicción).</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Se indica para la calvicie ocasionada por nerviosismo.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indicado para cualquier tipo de cáncer.</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combatir el nerviosismo, stress y depresión.</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más efectivo si se combina con Omni Plus.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indicado para la colitis nerviosa.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ideal para problemas motores y de movimiento.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Actúa contra los tic nerviosos.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Mejora los problemas de circulación.</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un auxiliar en la diabetes.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regular la presión sanguínea.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 quién beneficia más: El Kenyan se recomienda a cualquier persona interesada en mejorar su desempeño intelectual. Beneficia especialmente a los niños en edad escolar, ya que les ayuda a mejorar su capacidad de aprendizaje. Ayuda a personas que desean mejorar su capacidad de concentración. También es excelente en casos de insomnio y epilepsia.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Presentación: Se ofrece en dos presentaciones: Bote de 550 g</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xml:space="preserve">Dato interesante: Pueblos orientales, como el Japonés y el Coreano, de gran desarrollo intelectual, tienen dietas muy ricas en pescado, que contiene colina. Este aminoácido se </w:t>
      </w:r>
      <w:r>
        <w:rPr>
          <w:rStyle w:val="font7"/>
          <w:rFonts w:ascii="Tahoma" w:hAnsi="Tahoma" w:cs="Tahoma"/>
          <w:color w:val="484D56"/>
          <w:sz w:val="21"/>
          <w:szCs w:val="21"/>
          <w:bdr w:val="none" w:sz="0" w:space="0" w:color="auto" w:frame="1"/>
        </w:rPr>
        <w:lastRenderedPageBreak/>
        <w:t>convierte en acetilcolina, esencial para el buen funcionamiento del cerebro. Un vaso de Kenyan contiene la colina de varios Kilogramos de pescado.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Jorge Vergara recomienda: "El Kenyan es energía pura para el cerebro. Es muy emocionante oír la gran cantidad de testimonios en tantos países de personas que han mejorado increíblemente su calidad de vida con esta bebida, que además es deliciosa y refrescante. Yo recomiendo tomarlo cinco veces al día. A las personas de estómago sensible, les aconsejo tomarlo mezclado con Fiber’n Plus..."</w:t>
      </w:r>
    </w:p>
    <w:p w:rsidR="00FB1FFD" w:rsidRDefault="00FB1FFD"/>
    <w:sectPr w:rsidR="00FB1FF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216E9A"/>
    <w:rsid w:val="00216E9A"/>
    <w:rsid w:val="00FB1FF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6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6">
    <w:name w:val="font_6"/>
    <w:basedOn w:val="Fuentedeprrafopredeter"/>
    <w:rsid w:val="00216E9A"/>
  </w:style>
  <w:style w:type="character" w:customStyle="1" w:styleId="font7">
    <w:name w:val="font_7"/>
    <w:basedOn w:val="Fuentedeprrafopredeter"/>
    <w:rsid w:val="00216E9A"/>
  </w:style>
</w:styles>
</file>

<file path=word/webSettings.xml><?xml version="1.0" encoding="utf-8"?>
<w:webSettings xmlns:r="http://schemas.openxmlformats.org/officeDocument/2006/relationships" xmlns:w="http://schemas.openxmlformats.org/wordprocessingml/2006/main">
  <w:divs>
    <w:div w:id="1148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3317</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2013-03-02T21:36:00Z</dcterms:created>
  <dcterms:modified xsi:type="dcterms:W3CDTF">2013-03-02T21:36:00Z</dcterms:modified>
</cp:coreProperties>
</file>